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F36" w:rsidRPr="00996F36" w:rsidRDefault="001C76DE" w:rsidP="00DF5567">
      <w:pPr>
        <w:jc w:val="both"/>
        <w:rPr>
          <w:b/>
        </w:rPr>
      </w:pPr>
      <w:r w:rsidRPr="00996F36">
        <w:rPr>
          <w:b/>
        </w:rPr>
        <w:t>Resolução no 01 de 2017</w:t>
      </w:r>
      <w:r w:rsidR="00996F36">
        <w:t xml:space="preserve"> </w:t>
      </w:r>
      <w:r w:rsidRPr="00996F36">
        <w:rPr>
          <w:b/>
        </w:rPr>
        <w:t>da Pró-Reitoria de Pós-Graduação Pesquisa da Universidade Federal de São Paulo</w:t>
      </w:r>
    </w:p>
    <w:p w:rsidR="00F14369" w:rsidRPr="00AD30E1" w:rsidRDefault="00996F36" w:rsidP="00DF5567">
      <w:pPr>
        <w:jc w:val="both"/>
        <w:rPr>
          <w:i/>
        </w:rPr>
      </w:pPr>
      <w:r w:rsidRPr="00AD30E1">
        <w:rPr>
          <w:i/>
        </w:rPr>
        <w:t>(</w:t>
      </w:r>
      <w:proofErr w:type="gramStart"/>
      <w:r w:rsidR="001C76DE" w:rsidRPr="00AD30E1">
        <w:rPr>
          <w:i/>
        </w:rPr>
        <w:t>homologada</w:t>
      </w:r>
      <w:proofErr w:type="gramEnd"/>
      <w:r w:rsidR="001C76DE" w:rsidRPr="00AD30E1">
        <w:rPr>
          <w:i/>
        </w:rPr>
        <w:t xml:space="preserve"> em reunião do Conselho de Pós</w:t>
      </w:r>
      <w:r w:rsidR="006C6648" w:rsidRPr="00AD30E1">
        <w:rPr>
          <w:i/>
        </w:rPr>
        <w:t>-</w:t>
      </w:r>
      <w:r w:rsidR="001C76DE" w:rsidRPr="00AD30E1">
        <w:rPr>
          <w:i/>
        </w:rPr>
        <w:t xml:space="preserve">Graduação </w:t>
      </w:r>
      <w:r w:rsidR="003838B8">
        <w:rPr>
          <w:i/>
        </w:rPr>
        <w:t>e Pesquisa (</w:t>
      </w:r>
      <w:proofErr w:type="spellStart"/>
      <w:r w:rsidR="001C76DE" w:rsidRPr="00AD30E1">
        <w:rPr>
          <w:i/>
        </w:rPr>
        <w:t>CPGPq</w:t>
      </w:r>
      <w:proofErr w:type="spellEnd"/>
      <w:r w:rsidR="001C76DE" w:rsidRPr="00AD30E1">
        <w:rPr>
          <w:i/>
        </w:rPr>
        <w:t>) em 29 de março de 2017</w:t>
      </w:r>
      <w:r w:rsidRPr="00AD30E1">
        <w:rPr>
          <w:i/>
        </w:rPr>
        <w:t>)</w:t>
      </w:r>
      <w:r w:rsidR="001C76DE" w:rsidRPr="00AD30E1">
        <w:rPr>
          <w:i/>
        </w:rPr>
        <w:t>.</w:t>
      </w:r>
      <w:bookmarkStart w:id="0" w:name="_GoBack"/>
      <w:bookmarkEnd w:id="0"/>
    </w:p>
    <w:p w:rsidR="001C76DE" w:rsidRDefault="001C76DE" w:rsidP="00DF5567">
      <w:pPr>
        <w:jc w:val="both"/>
      </w:pPr>
      <w:r>
        <w:t>Por decisão do Conselho de Pós-Graduação e Pesquisa (</w:t>
      </w:r>
      <w:proofErr w:type="spellStart"/>
      <w:r>
        <w:t>CPGPq</w:t>
      </w:r>
      <w:proofErr w:type="spellEnd"/>
      <w:r>
        <w:t>) fo</w:t>
      </w:r>
      <w:r w:rsidR="00996F36">
        <w:t>ram</w:t>
      </w:r>
      <w:r>
        <w:t xml:space="preserve"> alterado</w:t>
      </w:r>
      <w:r w:rsidR="00996F36">
        <w:t>s</w:t>
      </w:r>
      <w:r>
        <w:t xml:space="preserve"> o</w:t>
      </w:r>
      <w:r w:rsidR="00996F36">
        <w:t xml:space="preserve">s artigos 69 </w:t>
      </w:r>
      <w:r w:rsidR="00747063">
        <w:t>a</w:t>
      </w:r>
      <w:r w:rsidR="00996F36">
        <w:t xml:space="preserve">  </w:t>
      </w:r>
      <w:r>
        <w:t xml:space="preserve"> 7</w:t>
      </w:r>
      <w:r w:rsidR="009D6E04">
        <w:t>2</w:t>
      </w:r>
      <w:r>
        <w:t xml:space="preserve"> (Se</w:t>
      </w:r>
      <w:r w:rsidR="006C6648">
        <w:t>ç</w:t>
      </w:r>
      <w:r w:rsidR="00996F36">
        <w:t>ão II)</w:t>
      </w:r>
      <w:r>
        <w:t xml:space="preserve"> do Regimento Interno do Conselho de Pós-Graduação e Pesquisa da Universidade Federal de São Paulo (UNIFESP), que passa</w:t>
      </w:r>
      <w:r w:rsidR="00996F36">
        <w:t>m</w:t>
      </w:r>
      <w:r>
        <w:t xml:space="preserve"> a ter a seguinte redação:</w:t>
      </w:r>
    </w:p>
    <w:p w:rsidR="00996F36" w:rsidRDefault="00996F36" w:rsidP="00DF5567">
      <w:pPr>
        <w:jc w:val="both"/>
      </w:pPr>
      <w:r w:rsidRPr="00996F36">
        <w:rPr>
          <w:b/>
        </w:rPr>
        <w:t>Artigo 69</w:t>
      </w:r>
      <w:r>
        <w:t>º</w:t>
      </w:r>
      <w:r w:rsidRPr="00996F36">
        <w:t xml:space="preserve"> </w:t>
      </w:r>
      <w:r>
        <w:t>– A aprovação do credenciamento de orientadores é atribuição da Câmara de Pós-Graduação e Pesquisa da Unidade Universitária na qual se encontra a sede do Programa de Pós-graduação que encaminha a solicitação de credenciamento. A homologação do credenciame</w:t>
      </w:r>
      <w:r w:rsidR="00AD30E1">
        <w:t>nto é atribuição do Conselho de</w:t>
      </w:r>
      <w:r>
        <w:t xml:space="preserve"> Pós-Graduação e Pesquisa (</w:t>
      </w:r>
      <w:proofErr w:type="spellStart"/>
      <w:r>
        <w:t>CPGPq</w:t>
      </w:r>
      <w:proofErr w:type="spellEnd"/>
      <w:r>
        <w:t>).</w:t>
      </w:r>
    </w:p>
    <w:p w:rsidR="0060726E" w:rsidRDefault="001C76DE" w:rsidP="00996F36">
      <w:pPr>
        <w:jc w:val="both"/>
      </w:pPr>
      <w:r w:rsidRPr="00996F36">
        <w:rPr>
          <w:b/>
        </w:rPr>
        <w:t>Art</w:t>
      </w:r>
      <w:r w:rsidR="00996F36">
        <w:rPr>
          <w:b/>
        </w:rPr>
        <w:t xml:space="preserve">igo </w:t>
      </w:r>
      <w:r w:rsidRPr="00996F36">
        <w:rPr>
          <w:b/>
        </w:rPr>
        <w:t>70º</w:t>
      </w:r>
      <w:r>
        <w:t xml:space="preserve"> - </w:t>
      </w:r>
      <w:r w:rsidR="00996F36">
        <w:t>A análise das solicitações de credenciamento e recredenciamento será realizada</w:t>
      </w:r>
      <w:r w:rsidR="00996F36" w:rsidRPr="00996F36">
        <w:t xml:space="preserve"> </w:t>
      </w:r>
      <w:r w:rsidR="00996F36">
        <w:t>pelas Câmaras de Pós-Graduação das Unidades Universitárias (UU), respeitados os critérios mínimos determinados pelos Comitês Técnicos das respectivas áreas.</w:t>
      </w:r>
      <w:r w:rsidR="00996F36" w:rsidRPr="00996F36">
        <w:t xml:space="preserve"> </w:t>
      </w:r>
      <w:r w:rsidR="00996F36">
        <w:t>O recredenciamento será realizado em fluxo contínuo, sendo o primeiro recredenciamento três anos após o credenciamento. No parecer de aprovação do recredenciamento deverá constar se o próximo recredenciamento deverá ser realizado após três ou cinco anos, na dependência da análise do desempenho do orientador.</w:t>
      </w:r>
      <w:r w:rsidR="00996F36" w:rsidRPr="00996F36">
        <w:t xml:space="preserve"> </w:t>
      </w:r>
    </w:p>
    <w:p w:rsidR="006C6648" w:rsidRDefault="00747063" w:rsidP="00DF5567">
      <w:pPr>
        <w:jc w:val="both"/>
      </w:pPr>
      <w:r>
        <w:rPr>
          <w:b/>
        </w:rPr>
        <w:t xml:space="preserve">parágrafo único - </w:t>
      </w:r>
      <w:r w:rsidR="006C6648">
        <w:t>Na hipótese d</w:t>
      </w:r>
      <w:r w:rsidR="00996F36">
        <w:t xml:space="preserve">e </w:t>
      </w:r>
      <w:r w:rsidR="006C6648">
        <w:t>o orientador não ter seu re</w:t>
      </w:r>
      <w:r w:rsidR="00996F36">
        <w:t>credenciamento aprovado, poderá</w:t>
      </w:r>
      <w:r w:rsidR="006C6648">
        <w:t>, a critério da C</w:t>
      </w:r>
      <w:r w:rsidR="00996F36">
        <w:t xml:space="preserve">omissão de </w:t>
      </w:r>
      <w:r w:rsidR="00162717">
        <w:t>E</w:t>
      </w:r>
      <w:r w:rsidR="00996F36">
        <w:t xml:space="preserve">nsino do </w:t>
      </w:r>
      <w:r w:rsidR="00162717">
        <w:t>P</w:t>
      </w:r>
      <w:r w:rsidR="00996F36">
        <w:t>rograma de Pós-Graduação</w:t>
      </w:r>
      <w:r w:rsidR="006C6648">
        <w:t>, concluir as orientações em andamento na qualidade de Orientador Pontual, mas não poderá aceitar novos orientandos.</w:t>
      </w:r>
    </w:p>
    <w:p w:rsidR="0060726E" w:rsidRDefault="0060726E" w:rsidP="0060726E">
      <w:pPr>
        <w:jc w:val="both"/>
      </w:pPr>
      <w:r w:rsidRPr="00996F36">
        <w:rPr>
          <w:b/>
        </w:rPr>
        <w:t>Art</w:t>
      </w:r>
      <w:r>
        <w:rPr>
          <w:b/>
        </w:rPr>
        <w:t xml:space="preserve">igo </w:t>
      </w:r>
      <w:r w:rsidRPr="00996F36">
        <w:rPr>
          <w:b/>
        </w:rPr>
        <w:t>7</w:t>
      </w:r>
      <w:r>
        <w:rPr>
          <w:b/>
        </w:rPr>
        <w:t>1</w:t>
      </w:r>
      <w:r w:rsidRPr="00996F36">
        <w:rPr>
          <w:b/>
        </w:rPr>
        <w:t>º</w:t>
      </w:r>
      <w:r>
        <w:t xml:space="preserve"> - Os critérios para credenciamento e recredenciamento de orientadores serão reavaliados periodicamente pelo Conselho de Pós-Graduação e Pesquisa, a partir de sugestões dos comitês técnicos e das Câmaras de Pós-Graduação das Unidades Universitárias (UU)</w:t>
      </w:r>
      <w:r w:rsidR="009D6E04">
        <w:t>.</w:t>
      </w:r>
    </w:p>
    <w:p w:rsidR="00747063" w:rsidRDefault="009D6E04" w:rsidP="00747063">
      <w:pPr>
        <w:jc w:val="both"/>
      </w:pPr>
      <w:r w:rsidRPr="00996F36">
        <w:rPr>
          <w:b/>
        </w:rPr>
        <w:t>Art</w:t>
      </w:r>
      <w:r>
        <w:rPr>
          <w:b/>
        </w:rPr>
        <w:t xml:space="preserve">igo </w:t>
      </w:r>
      <w:r w:rsidRPr="00996F36">
        <w:rPr>
          <w:b/>
        </w:rPr>
        <w:t>7</w:t>
      </w:r>
      <w:r>
        <w:rPr>
          <w:b/>
        </w:rPr>
        <w:t xml:space="preserve">2 </w:t>
      </w:r>
      <w:r w:rsidRPr="00996F36">
        <w:rPr>
          <w:b/>
        </w:rPr>
        <w:t>º</w:t>
      </w:r>
      <w:r>
        <w:t xml:space="preserve"> - A Comissão de Ensino de Pós-Graduação possui a prerrogativa de, a qualquer tempo, solicitar o descredenciamento de orientadores junto</w:t>
      </w:r>
      <w:r w:rsidR="00747063">
        <w:t xml:space="preserve"> às</w:t>
      </w:r>
      <w:r>
        <w:t xml:space="preserve"> </w:t>
      </w:r>
      <w:r w:rsidR="00747063">
        <w:t>Câmaras de Pós-Graduação das Unidades Universitárias (UU).</w:t>
      </w:r>
    </w:p>
    <w:p w:rsidR="00747063" w:rsidRDefault="00747063" w:rsidP="00747063">
      <w:pPr>
        <w:jc w:val="both"/>
      </w:pPr>
      <w:proofErr w:type="gramStart"/>
      <w:r>
        <w:rPr>
          <w:b/>
        </w:rPr>
        <w:t>parágrafo</w:t>
      </w:r>
      <w:proofErr w:type="gramEnd"/>
      <w:r>
        <w:rPr>
          <w:b/>
        </w:rPr>
        <w:t xml:space="preserve"> único - </w:t>
      </w:r>
      <w:r>
        <w:t xml:space="preserve">As homologações dos credenciamentos, recredenciamentos e descredenciamentos de orientadores são atribuições do </w:t>
      </w:r>
      <w:proofErr w:type="spellStart"/>
      <w:r>
        <w:t>CPGPq</w:t>
      </w:r>
      <w:proofErr w:type="spellEnd"/>
      <w:r>
        <w:t>.</w:t>
      </w:r>
    </w:p>
    <w:p w:rsidR="00996F36" w:rsidRDefault="00996F36" w:rsidP="00DF5567">
      <w:pPr>
        <w:jc w:val="both"/>
      </w:pPr>
      <w:r>
        <w:t>Esta resolução entra em vigor a partir de sua homologação pelo Conselho de Pós-Graduação e Pesquisa (</w:t>
      </w:r>
      <w:proofErr w:type="spellStart"/>
      <w:r>
        <w:t>CPGPq</w:t>
      </w:r>
      <w:proofErr w:type="spellEnd"/>
      <w:r>
        <w:t>).</w:t>
      </w:r>
    </w:p>
    <w:p w:rsidR="00996F36" w:rsidRDefault="00996F36">
      <w:pPr>
        <w:jc w:val="both"/>
      </w:pPr>
    </w:p>
    <w:sectPr w:rsidR="00996F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DE"/>
    <w:rsid w:val="00162717"/>
    <w:rsid w:val="001C76DE"/>
    <w:rsid w:val="003838B8"/>
    <w:rsid w:val="00483756"/>
    <w:rsid w:val="0060726E"/>
    <w:rsid w:val="006C6648"/>
    <w:rsid w:val="00747063"/>
    <w:rsid w:val="00996F36"/>
    <w:rsid w:val="009D6E04"/>
    <w:rsid w:val="00AD30E1"/>
    <w:rsid w:val="00DF5567"/>
    <w:rsid w:val="00F1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93F56-9749-4F00-9CF2-3788C989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0726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7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Mattos</dc:creator>
  <cp:lastModifiedBy>Malu</cp:lastModifiedBy>
  <cp:revision>2</cp:revision>
  <cp:lastPrinted>2017-03-27T16:13:00Z</cp:lastPrinted>
  <dcterms:created xsi:type="dcterms:W3CDTF">2017-04-24T13:18:00Z</dcterms:created>
  <dcterms:modified xsi:type="dcterms:W3CDTF">2017-04-24T13:18:00Z</dcterms:modified>
</cp:coreProperties>
</file>